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90B6" w14:textId="05E061EB" w:rsidR="00704C23" w:rsidRPr="00230D41" w:rsidRDefault="00230D41" w:rsidP="00230D41">
      <w:pPr>
        <w:spacing w:after="0"/>
        <w:rPr>
          <w:b/>
          <w:sz w:val="24"/>
          <w:szCs w:val="24"/>
        </w:rPr>
      </w:pPr>
      <w:r w:rsidRPr="00230D41">
        <w:rPr>
          <w:b/>
          <w:sz w:val="24"/>
          <w:szCs w:val="24"/>
        </w:rPr>
        <w:t xml:space="preserve">Postpartum Hemorrhage </w:t>
      </w:r>
    </w:p>
    <w:p w14:paraId="0C1939FC" w14:textId="3ED22235" w:rsidR="00230D41" w:rsidRDefault="00230D41" w:rsidP="00230D41">
      <w:pPr>
        <w:spacing w:after="0"/>
        <w:rPr>
          <w:sz w:val="24"/>
          <w:szCs w:val="24"/>
        </w:rPr>
      </w:pPr>
    </w:p>
    <w:p w14:paraId="1E7724CC" w14:textId="77777777" w:rsidR="00230D41" w:rsidRDefault="00230D41" w:rsidP="00230D41">
      <w:pPr>
        <w:spacing w:after="0"/>
        <w:rPr>
          <w:sz w:val="24"/>
          <w:szCs w:val="24"/>
        </w:rPr>
      </w:pPr>
    </w:p>
    <w:p w14:paraId="52C8DEB7" w14:textId="7F14EE1D" w:rsidR="00230D41" w:rsidRDefault="00230D41" w:rsidP="00230D41">
      <w:pPr>
        <w:spacing w:after="0"/>
        <w:rPr>
          <w:sz w:val="24"/>
          <w:szCs w:val="24"/>
        </w:rPr>
      </w:pPr>
    </w:p>
    <w:p w14:paraId="2003A8D3" w14:textId="18DB6130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30D41">
        <w:rPr>
          <w:sz w:val="24"/>
          <w:szCs w:val="24"/>
        </w:rPr>
        <w:t>What is the (ACOG) definition of PPH?</w:t>
      </w:r>
    </w:p>
    <w:p w14:paraId="332C316D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1FEACC21" w14:textId="7C8DD12D" w:rsidR="00230D41" w:rsidRDefault="00230D41" w:rsidP="00230D41">
      <w:pPr>
        <w:spacing w:after="0"/>
        <w:rPr>
          <w:sz w:val="24"/>
          <w:szCs w:val="24"/>
        </w:rPr>
      </w:pPr>
    </w:p>
    <w:p w14:paraId="679EA1CF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70B8B0BA" w14:textId="5BCB5BE8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risk factors for a PPH?</w:t>
      </w:r>
    </w:p>
    <w:p w14:paraId="2391BD28" w14:textId="77777777" w:rsidR="00230D41" w:rsidRDefault="00230D41" w:rsidP="00230D41">
      <w:pPr>
        <w:pStyle w:val="ListParagraph"/>
        <w:spacing w:after="0"/>
        <w:rPr>
          <w:sz w:val="24"/>
          <w:szCs w:val="24"/>
        </w:rPr>
      </w:pPr>
    </w:p>
    <w:p w14:paraId="4BB2FEAF" w14:textId="77777777" w:rsidR="00230D41" w:rsidRDefault="00230D41" w:rsidP="00230D41">
      <w:pPr>
        <w:pStyle w:val="ListParagraph"/>
        <w:spacing w:after="0"/>
        <w:rPr>
          <w:sz w:val="24"/>
          <w:szCs w:val="24"/>
        </w:rPr>
      </w:pPr>
    </w:p>
    <w:p w14:paraId="4F05168A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158471AB" w14:textId="1C7B9B62" w:rsidR="00230D41" w:rsidRDefault="00230D41" w:rsidP="00230D41">
      <w:pPr>
        <w:spacing w:after="0"/>
        <w:rPr>
          <w:sz w:val="24"/>
          <w:szCs w:val="24"/>
        </w:rPr>
      </w:pPr>
    </w:p>
    <w:p w14:paraId="4D04C063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780E04C0" w14:textId="4A55823C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3 components of Active Management of the 3</w:t>
      </w:r>
      <w:r w:rsidRPr="00230D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Stage of Labor?</w:t>
      </w:r>
    </w:p>
    <w:p w14:paraId="4D7223B1" w14:textId="59F58EAF" w:rsidR="00230D41" w:rsidRDefault="00230D41" w:rsidP="00230D41">
      <w:pPr>
        <w:spacing w:after="0"/>
        <w:rPr>
          <w:sz w:val="24"/>
          <w:szCs w:val="24"/>
        </w:rPr>
      </w:pPr>
    </w:p>
    <w:p w14:paraId="3C6FB3AE" w14:textId="244CE777" w:rsidR="00230D41" w:rsidRDefault="00230D41" w:rsidP="00230D41">
      <w:pPr>
        <w:spacing w:after="0"/>
        <w:rPr>
          <w:sz w:val="24"/>
          <w:szCs w:val="24"/>
        </w:rPr>
      </w:pPr>
    </w:p>
    <w:p w14:paraId="35587E1F" w14:textId="1EEB4674" w:rsidR="00230D41" w:rsidRDefault="00230D41" w:rsidP="00230D41">
      <w:pPr>
        <w:spacing w:after="0"/>
        <w:rPr>
          <w:sz w:val="24"/>
          <w:szCs w:val="24"/>
        </w:rPr>
      </w:pPr>
    </w:p>
    <w:p w14:paraId="42FA85CA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0F61180D" w14:textId="2CE158BE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4 “</w:t>
      </w:r>
      <w:proofErr w:type="gramStart"/>
      <w:r>
        <w:rPr>
          <w:sz w:val="24"/>
          <w:szCs w:val="24"/>
        </w:rPr>
        <w:t>T”s</w:t>
      </w:r>
      <w:proofErr w:type="gramEnd"/>
      <w:r>
        <w:rPr>
          <w:sz w:val="24"/>
          <w:szCs w:val="24"/>
        </w:rPr>
        <w:t xml:space="preserve"> of a postpartum hemorrhage?</w:t>
      </w:r>
    </w:p>
    <w:p w14:paraId="5C162A58" w14:textId="77777777" w:rsidR="00230D41" w:rsidRDefault="00230D41" w:rsidP="00230D41">
      <w:pPr>
        <w:pStyle w:val="ListParagraph"/>
        <w:spacing w:after="0"/>
        <w:rPr>
          <w:sz w:val="24"/>
          <w:szCs w:val="24"/>
        </w:rPr>
      </w:pPr>
    </w:p>
    <w:p w14:paraId="268D88C2" w14:textId="015F4CF9" w:rsidR="00230D41" w:rsidRDefault="00230D41" w:rsidP="00230D41">
      <w:pPr>
        <w:spacing w:after="0"/>
        <w:rPr>
          <w:sz w:val="24"/>
          <w:szCs w:val="24"/>
        </w:rPr>
      </w:pPr>
    </w:p>
    <w:p w14:paraId="4018A28E" w14:textId="0C2100F9" w:rsidR="00230D41" w:rsidRDefault="00230D41" w:rsidP="00230D41">
      <w:pPr>
        <w:spacing w:after="0"/>
        <w:rPr>
          <w:sz w:val="24"/>
          <w:szCs w:val="24"/>
        </w:rPr>
      </w:pPr>
    </w:p>
    <w:p w14:paraId="692F1829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267C7F04" w14:textId="29127442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common uterotonic agents used at RMC?</w:t>
      </w:r>
    </w:p>
    <w:p w14:paraId="4402E1D1" w14:textId="77777777" w:rsidR="00230D41" w:rsidRDefault="00230D41" w:rsidP="00230D41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14:paraId="0A3AC502" w14:textId="41022318" w:rsidR="00230D41" w:rsidRDefault="00230D41" w:rsidP="00230D41">
      <w:pPr>
        <w:spacing w:after="0"/>
        <w:rPr>
          <w:sz w:val="24"/>
          <w:szCs w:val="24"/>
        </w:rPr>
      </w:pPr>
    </w:p>
    <w:p w14:paraId="0A091A80" w14:textId="1A4A5E9E" w:rsidR="00230D41" w:rsidRDefault="00230D41" w:rsidP="00230D41">
      <w:pPr>
        <w:spacing w:after="0"/>
        <w:rPr>
          <w:sz w:val="24"/>
          <w:szCs w:val="24"/>
        </w:rPr>
      </w:pPr>
    </w:p>
    <w:p w14:paraId="321C9D21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0101BDB7" w14:textId="0EC4CAA4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most common cause of postpartum hemorrhage?</w:t>
      </w:r>
    </w:p>
    <w:p w14:paraId="2E9EAC47" w14:textId="4D26FD78" w:rsidR="00230D41" w:rsidRDefault="00230D41" w:rsidP="00230D41">
      <w:pPr>
        <w:spacing w:after="0"/>
        <w:rPr>
          <w:sz w:val="24"/>
          <w:szCs w:val="24"/>
        </w:rPr>
      </w:pPr>
    </w:p>
    <w:p w14:paraId="6BD6B284" w14:textId="59634A15" w:rsidR="00230D41" w:rsidRDefault="00230D41" w:rsidP="00230D41">
      <w:pPr>
        <w:spacing w:after="0"/>
        <w:rPr>
          <w:sz w:val="24"/>
          <w:szCs w:val="24"/>
        </w:rPr>
      </w:pPr>
    </w:p>
    <w:p w14:paraId="511DF8D8" w14:textId="77777777" w:rsidR="00230D41" w:rsidRDefault="00230D41" w:rsidP="00230D41">
      <w:pPr>
        <w:spacing w:after="0"/>
        <w:rPr>
          <w:sz w:val="24"/>
          <w:szCs w:val="24"/>
        </w:rPr>
      </w:pPr>
    </w:p>
    <w:p w14:paraId="4E1D407C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p w14:paraId="75E52D2A" w14:textId="79B9632C" w:rsidR="00230D41" w:rsidRDefault="00230D41" w:rsidP="00230D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definition of a “retained placenta” and what can you do?</w:t>
      </w:r>
    </w:p>
    <w:p w14:paraId="4F6813A6" w14:textId="77777777" w:rsidR="00230D41" w:rsidRDefault="00230D41" w:rsidP="00230D41">
      <w:pPr>
        <w:spacing w:after="0"/>
        <w:rPr>
          <w:sz w:val="24"/>
          <w:szCs w:val="24"/>
        </w:rPr>
      </w:pPr>
    </w:p>
    <w:p w14:paraId="5FCF181F" w14:textId="356DC695" w:rsidR="00230D41" w:rsidRPr="00230D41" w:rsidRDefault="00230D41" w:rsidP="00230D41">
      <w:pPr>
        <w:spacing w:after="0"/>
        <w:rPr>
          <w:sz w:val="24"/>
          <w:szCs w:val="24"/>
        </w:rPr>
      </w:pPr>
      <w:r w:rsidRPr="00230D41">
        <w:rPr>
          <w:sz w:val="24"/>
          <w:szCs w:val="24"/>
        </w:rPr>
        <w:t xml:space="preserve"> </w:t>
      </w:r>
    </w:p>
    <w:p w14:paraId="1D5D84A6" w14:textId="7E7439ED" w:rsidR="00230D41" w:rsidRDefault="00230D41" w:rsidP="00230D41">
      <w:pPr>
        <w:spacing w:after="0"/>
        <w:rPr>
          <w:sz w:val="24"/>
          <w:szCs w:val="24"/>
        </w:rPr>
      </w:pPr>
    </w:p>
    <w:p w14:paraId="4BDF32C8" w14:textId="77777777" w:rsidR="00230D41" w:rsidRPr="00230D41" w:rsidRDefault="00230D41" w:rsidP="00230D41">
      <w:pPr>
        <w:spacing w:after="0"/>
        <w:rPr>
          <w:sz w:val="24"/>
          <w:szCs w:val="24"/>
        </w:rPr>
      </w:pPr>
    </w:p>
    <w:sectPr w:rsidR="00230D41" w:rsidRPr="0023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63E3"/>
    <w:multiLevelType w:val="hybridMultilevel"/>
    <w:tmpl w:val="999E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D20D9"/>
    <w:multiLevelType w:val="hybridMultilevel"/>
    <w:tmpl w:val="4986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50CE"/>
    <w:multiLevelType w:val="hybridMultilevel"/>
    <w:tmpl w:val="8B106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1"/>
    <w:rsid w:val="00213086"/>
    <w:rsid w:val="00230D41"/>
    <w:rsid w:val="004D5862"/>
    <w:rsid w:val="00635DDD"/>
    <w:rsid w:val="006B2EBB"/>
    <w:rsid w:val="00704C23"/>
    <w:rsid w:val="00B54F68"/>
    <w:rsid w:val="00E41EF2"/>
    <w:rsid w:val="00E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263A"/>
  <w15:chartTrackingRefBased/>
  <w15:docId w15:val="{22C89D49-2693-47E0-80BE-9E69AF6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gillettes</dc:creator>
  <cp:keywords/>
  <dc:description/>
  <cp:lastModifiedBy>gillettes</cp:lastModifiedBy>
  <cp:revision>1</cp:revision>
  <dcterms:created xsi:type="dcterms:W3CDTF">2018-06-23T23:39:00Z</dcterms:created>
  <dcterms:modified xsi:type="dcterms:W3CDTF">2018-06-23T23:46:00Z</dcterms:modified>
</cp:coreProperties>
</file>