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D741" w14:textId="77777777" w:rsidR="00663214" w:rsidRPr="00E5627D" w:rsidRDefault="00D42637">
      <w:pPr>
        <w:rPr>
          <w:b/>
        </w:rPr>
      </w:pPr>
      <w:r w:rsidRPr="00E5627D">
        <w:rPr>
          <w:b/>
        </w:rPr>
        <w:t>Trauma in Pregnancy</w:t>
      </w:r>
    </w:p>
    <w:p w14:paraId="36178652" w14:textId="77777777" w:rsidR="00D42637" w:rsidRDefault="00D42637" w:rsidP="00D42637">
      <w:pPr>
        <w:pStyle w:val="ListParagraph"/>
        <w:numPr>
          <w:ilvl w:val="0"/>
          <w:numId w:val="1"/>
        </w:numPr>
      </w:pPr>
      <w:r>
        <w:t xml:space="preserve"> What does minor trauma not include?</w:t>
      </w:r>
    </w:p>
    <w:p w14:paraId="3F88C9FC" w14:textId="77777777" w:rsidR="00D42637" w:rsidRDefault="00D42637" w:rsidP="00D4263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7DB9AC59" w14:textId="77777777" w:rsidR="00D42637" w:rsidRDefault="00D42637" w:rsidP="00D42637">
      <w:pPr>
        <w:pStyle w:val="ListParagraph"/>
        <w:numPr>
          <w:ilvl w:val="0"/>
          <w:numId w:val="1"/>
        </w:numPr>
      </w:pPr>
      <w:r>
        <w:t xml:space="preserve"> Following major or minor trauma at EGA&gt;20 </w:t>
      </w:r>
      <w:proofErr w:type="spellStart"/>
      <w:r>
        <w:t>wks</w:t>
      </w:r>
      <w:proofErr w:type="spellEnd"/>
      <w:r>
        <w:t xml:space="preserve"> how long should patient be monitored?</w:t>
      </w:r>
    </w:p>
    <w:p w14:paraId="5715D06F" w14:textId="77777777" w:rsidR="00D42637" w:rsidRDefault="00D42637" w:rsidP="00D4263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7AEA2722" w14:textId="46643280" w:rsidR="00D42637" w:rsidRDefault="00D42637" w:rsidP="00D42637">
      <w:pPr>
        <w:pStyle w:val="ListParagraph"/>
        <w:numPr>
          <w:ilvl w:val="0"/>
          <w:numId w:val="1"/>
        </w:numPr>
      </w:pPr>
      <w:r>
        <w:t xml:space="preserve"> If there </w:t>
      </w:r>
      <w:r w:rsidR="00E5627D">
        <w:t xml:space="preserve"> are</w:t>
      </w:r>
      <w:bookmarkStart w:id="0" w:name="_GoBack"/>
      <w:bookmarkEnd w:id="0"/>
      <w:r>
        <w:t xml:space="preserve"> 6 or more contractions per hour detected during the 4 hour period or mechanism of injury presents high risk how long should you monitor patient?</w:t>
      </w:r>
    </w:p>
    <w:p w14:paraId="03EC4A60" w14:textId="77777777" w:rsidR="00D42637" w:rsidRDefault="00D42637" w:rsidP="00D42637">
      <w:pPr>
        <w:pStyle w:val="ListParagraph"/>
      </w:pPr>
      <w:r>
        <w:t>______________________________________________________________________________</w:t>
      </w:r>
    </w:p>
    <w:p w14:paraId="1AEE04A4" w14:textId="77777777" w:rsidR="00D42637" w:rsidRDefault="00D42637" w:rsidP="00D42637">
      <w:pPr>
        <w:pStyle w:val="ListParagraph"/>
        <w:numPr>
          <w:ilvl w:val="0"/>
          <w:numId w:val="1"/>
        </w:numPr>
      </w:pPr>
      <w:r>
        <w:t xml:space="preserve"> What are you worried about in pregnant patients with trauma (concerning pregnancy)?</w:t>
      </w:r>
    </w:p>
    <w:p w14:paraId="3834D129" w14:textId="77777777" w:rsidR="00D42637" w:rsidRDefault="00D42637" w:rsidP="00D42637">
      <w:pPr>
        <w:pStyle w:val="ListParagraph"/>
      </w:pPr>
      <w:r>
        <w:t>______________________________________________________________________________</w:t>
      </w:r>
    </w:p>
    <w:p w14:paraId="5D48D39B" w14:textId="77777777" w:rsidR="00D42637" w:rsidRDefault="00D42637" w:rsidP="00D42637">
      <w:pPr>
        <w:pStyle w:val="ListParagraph"/>
        <w:numPr>
          <w:ilvl w:val="0"/>
          <w:numId w:val="1"/>
        </w:numPr>
      </w:pPr>
      <w:r>
        <w:t xml:space="preserve"> Who should get </w:t>
      </w:r>
      <w:proofErr w:type="spellStart"/>
      <w:r>
        <w:t>Kleihauer-Betke</w:t>
      </w:r>
      <w:proofErr w:type="spellEnd"/>
      <w:r>
        <w:t xml:space="preserve"> test done?</w:t>
      </w:r>
    </w:p>
    <w:p w14:paraId="4DEAC69C" w14:textId="77777777" w:rsidR="00D42637" w:rsidRDefault="00D42637" w:rsidP="00D42637">
      <w:pPr>
        <w:pStyle w:val="ListParagraph"/>
      </w:pPr>
      <w:r>
        <w:t>______________________________________________________________________________</w:t>
      </w:r>
    </w:p>
    <w:p w14:paraId="42D23EB1" w14:textId="62D9270C" w:rsidR="00266E99" w:rsidRDefault="00266E99" w:rsidP="00266E99">
      <w:pPr>
        <w:pStyle w:val="ListParagraph"/>
        <w:numPr>
          <w:ilvl w:val="0"/>
          <w:numId w:val="1"/>
        </w:numPr>
      </w:pPr>
      <w:r>
        <w:t xml:space="preserve"> When should a </w:t>
      </w:r>
      <w:proofErr w:type="spellStart"/>
      <w:r>
        <w:t>perimortum</w:t>
      </w:r>
      <w:proofErr w:type="spellEnd"/>
      <w:r w:rsidR="00E5627D">
        <w:t xml:space="preserve"> </w:t>
      </w:r>
      <w:proofErr w:type="spellStart"/>
      <w:r>
        <w:t>CSect</w:t>
      </w:r>
      <w:proofErr w:type="spellEnd"/>
      <w:r>
        <w:t xml:space="preserve"> delivery be considered?</w:t>
      </w:r>
    </w:p>
    <w:p w14:paraId="16BBD4FC" w14:textId="77777777" w:rsidR="00266E99" w:rsidRDefault="00266E99" w:rsidP="00266E99">
      <w:pPr>
        <w:pStyle w:val="ListParagraph"/>
      </w:pPr>
      <w:r>
        <w:t>______________________________________________________________________________</w:t>
      </w:r>
    </w:p>
    <w:p w14:paraId="3EE6825E" w14:textId="77777777" w:rsidR="00266E99" w:rsidRDefault="00266E99" w:rsidP="00266E99">
      <w:pPr>
        <w:pStyle w:val="ListParagraph"/>
        <w:numPr>
          <w:ilvl w:val="0"/>
          <w:numId w:val="1"/>
        </w:numPr>
      </w:pPr>
      <w:r>
        <w:t xml:space="preserve"> Women should be counseled to wear seatbelt when in a car. How do you counsel them to wear it?</w:t>
      </w:r>
    </w:p>
    <w:p w14:paraId="2C241A2E" w14:textId="77777777" w:rsidR="00266E99" w:rsidRDefault="00266E99" w:rsidP="00266E99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000D1BE0" w14:textId="77777777" w:rsidR="00266E99" w:rsidRDefault="00266E99" w:rsidP="00266E99">
      <w:pPr>
        <w:pStyle w:val="ListParagraph"/>
        <w:numPr>
          <w:ilvl w:val="0"/>
          <w:numId w:val="1"/>
        </w:numPr>
      </w:pPr>
      <w:r>
        <w:t xml:space="preserve"> When a patient presents with trauma in pregnancy always remember to think of this?</w:t>
      </w:r>
    </w:p>
    <w:p w14:paraId="11F30697" w14:textId="77777777" w:rsidR="00266E99" w:rsidRDefault="00266E99" w:rsidP="00266E99">
      <w:pPr>
        <w:pStyle w:val="ListParagraph"/>
      </w:pPr>
      <w:r>
        <w:t>______________________________________________________________________________</w:t>
      </w:r>
    </w:p>
    <w:p w14:paraId="33509AC3" w14:textId="77777777" w:rsidR="00266E99" w:rsidRDefault="00266E99" w:rsidP="00266E99">
      <w:pPr>
        <w:pStyle w:val="ListParagraph"/>
      </w:pPr>
    </w:p>
    <w:p w14:paraId="364DEC0C" w14:textId="77777777" w:rsidR="00D42637" w:rsidRDefault="00D42637" w:rsidP="00D42637">
      <w:pPr>
        <w:pStyle w:val="ListParagraph"/>
      </w:pPr>
    </w:p>
    <w:sectPr w:rsidR="00D42637" w:rsidSect="0027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2090" w14:textId="77777777" w:rsidR="002540CC" w:rsidRDefault="002540CC" w:rsidP="0052577B">
      <w:pPr>
        <w:spacing w:after="0" w:line="240" w:lineRule="auto"/>
      </w:pPr>
      <w:r>
        <w:separator/>
      </w:r>
    </w:p>
  </w:endnote>
  <w:endnote w:type="continuationSeparator" w:id="0">
    <w:p w14:paraId="2D839C8D" w14:textId="77777777" w:rsidR="002540CC" w:rsidRDefault="002540CC" w:rsidP="005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4003" w14:textId="77777777" w:rsidR="002540CC" w:rsidRDefault="002540CC" w:rsidP="0052577B">
      <w:pPr>
        <w:spacing w:after="0" w:line="240" w:lineRule="auto"/>
      </w:pPr>
      <w:r>
        <w:separator/>
      </w:r>
    </w:p>
  </w:footnote>
  <w:footnote w:type="continuationSeparator" w:id="0">
    <w:p w14:paraId="0FF1083F" w14:textId="77777777" w:rsidR="002540CC" w:rsidRDefault="002540CC" w:rsidP="005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7DE"/>
    <w:multiLevelType w:val="hybridMultilevel"/>
    <w:tmpl w:val="3A042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37"/>
    <w:rsid w:val="002540CC"/>
    <w:rsid w:val="00266E99"/>
    <w:rsid w:val="00276472"/>
    <w:rsid w:val="0052577B"/>
    <w:rsid w:val="00663214"/>
    <w:rsid w:val="00CD53BB"/>
    <w:rsid w:val="00D42637"/>
    <w:rsid w:val="00E5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AD40"/>
  <w15:docId w15:val="{F2797493-C613-4DC3-A7F9-61FD015C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7B"/>
  </w:style>
  <w:style w:type="paragraph" w:styleId="Footer">
    <w:name w:val="footer"/>
    <w:basedOn w:val="Normal"/>
    <w:link w:val="FooterChar"/>
    <w:uiPriority w:val="99"/>
    <w:semiHidden/>
    <w:unhideWhenUsed/>
    <w:rsid w:val="0052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77B"/>
  </w:style>
  <w:style w:type="paragraph" w:styleId="BalloonText">
    <w:name w:val="Balloon Text"/>
    <w:basedOn w:val="Normal"/>
    <w:link w:val="BalloonTextChar"/>
    <w:uiPriority w:val="99"/>
    <w:semiHidden/>
    <w:unhideWhenUsed/>
    <w:rsid w:val="0052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gillettes</cp:lastModifiedBy>
  <cp:revision>2</cp:revision>
  <dcterms:created xsi:type="dcterms:W3CDTF">2018-06-24T01:54:00Z</dcterms:created>
  <dcterms:modified xsi:type="dcterms:W3CDTF">2018-06-24T01:54:00Z</dcterms:modified>
</cp:coreProperties>
</file>